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5679" w14:textId="0B823EAB" w:rsidR="009B748E" w:rsidRDefault="009B748E" w:rsidP="001E05BB">
      <w:pPr>
        <w:shd w:val="clear" w:color="auto" w:fill="DEEAF6" w:themeFill="accent5" w:themeFillTint="33"/>
        <w:spacing w:after="0" w:line="240" w:lineRule="auto"/>
        <w:contextualSpacing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СОГЛАСИЕ</w:t>
      </w:r>
    </w:p>
    <w:p w14:paraId="61BC5FCA" w14:textId="4E01E378" w:rsidR="009B748E" w:rsidRDefault="009B748E" w:rsidP="001E05BB">
      <w:pPr>
        <w:shd w:val="clear" w:color="auto" w:fill="DEEAF6" w:themeFill="accent5" w:themeFillTint="33"/>
        <w:spacing w:after="0" w:line="240" w:lineRule="auto"/>
        <w:contextualSpacing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на обработку персональных данных</w:t>
      </w:r>
    </w:p>
    <w:p w14:paraId="5822E6EC" w14:textId="77777777" w:rsidR="009B748E" w:rsidRDefault="009B748E" w:rsidP="003A5216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79A4A2AB" w14:textId="3D4E7D53" w:rsidR="00EC242A" w:rsidRPr="003A5216" w:rsidRDefault="00B715A8" w:rsidP="003A5216">
      <w:pPr>
        <w:spacing w:after="0" w:line="240" w:lineRule="auto"/>
        <w:contextualSpacing/>
        <w:jc w:val="both"/>
        <w:rPr>
          <w:rFonts w:cs="Times New Roman"/>
          <w:bCs/>
          <w:sz w:val="24"/>
          <w:szCs w:val="24"/>
        </w:rPr>
      </w:pPr>
      <w:r w:rsidRPr="00B715A8">
        <w:rPr>
          <w:rFonts w:cs="Times New Roman"/>
          <w:sz w:val="24"/>
          <w:szCs w:val="24"/>
        </w:rPr>
        <w:t xml:space="preserve">Оставляя заявку на веб-сайте </w:t>
      </w:r>
      <w:hyperlink r:id="rId6" w:history="1">
        <w:r w:rsidRPr="003A67A6">
          <w:rPr>
            <w:rStyle w:val="a3"/>
            <w:rFonts w:cs="Times New Roman"/>
            <w:sz w:val="24"/>
            <w:szCs w:val="24"/>
          </w:rPr>
          <w:t>https://www.sokwellness.ru</w:t>
        </w:r>
      </w:hyperlink>
      <w:r>
        <w:rPr>
          <w:rFonts w:cs="Times New Roman"/>
          <w:sz w:val="24"/>
          <w:szCs w:val="24"/>
        </w:rPr>
        <w:t xml:space="preserve"> через </w:t>
      </w:r>
      <w:r w:rsidR="00AD136C">
        <w:rPr>
          <w:rFonts w:cs="Times New Roman"/>
          <w:sz w:val="24"/>
          <w:szCs w:val="24"/>
        </w:rPr>
        <w:t xml:space="preserve">электронную </w:t>
      </w:r>
      <w:r>
        <w:rPr>
          <w:rFonts w:cs="Times New Roman"/>
          <w:sz w:val="24"/>
          <w:szCs w:val="24"/>
        </w:rPr>
        <w:t>форму сбора</w:t>
      </w:r>
      <w:r w:rsidR="00AD136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="007B5F1D">
        <w:rPr>
          <w:rFonts w:cs="Times New Roman"/>
          <w:sz w:val="24"/>
          <w:szCs w:val="24"/>
        </w:rPr>
        <w:t>Хотите узнать больше</w:t>
      </w:r>
      <w:r>
        <w:rPr>
          <w:rFonts w:cs="Times New Roman"/>
          <w:sz w:val="24"/>
          <w:szCs w:val="24"/>
        </w:rPr>
        <w:t>»</w:t>
      </w:r>
      <w:r w:rsidR="00AD136C">
        <w:rPr>
          <w:rFonts w:cs="Times New Roman"/>
          <w:sz w:val="24"/>
          <w:szCs w:val="24"/>
        </w:rPr>
        <w:t xml:space="preserve"> или </w:t>
      </w:r>
      <w:r>
        <w:rPr>
          <w:rFonts w:cs="Times New Roman"/>
          <w:sz w:val="24"/>
          <w:szCs w:val="24"/>
        </w:rPr>
        <w:t>«</w:t>
      </w:r>
      <w:r w:rsidR="007B5F1D">
        <w:rPr>
          <w:rFonts w:cs="Times New Roman"/>
          <w:sz w:val="24"/>
          <w:szCs w:val="24"/>
        </w:rPr>
        <w:t>Оставьте заявку</w:t>
      </w:r>
      <w:r>
        <w:rPr>
          <w:rFonts w:cs="Times New Roman"/>
          <w:sz w:val="24"/>
          <w:szCs w:val="24"/>
        </w:rPr>
        <w:t xml:space="preserve">», </w:t>
      </w:r>
      <w:r w:rsidR="007B5F1D">
        <w:rPr>
          <w:rFonts w:cs="Times New Roman"/>
          <w:sz w:val="24"/>
          <w:szCs w:val="24"/>
        </w:rPr>
        <w:t xml:space="preserve">нажимая кнопку «Отправить», </w:t>
      </w:r>
      <w:r>
        <w:rPr>
          <w:rFonts w:cs="Times New Roman"/>
          <w:sz w:val="24"/>
          <w:szCs w:val="24"/>
        </w:rPr>
        <w:t xml:space="preserve">действуя свободно, своей волей и в своем интересе, </w:t>
      </w:r>
      <w:r w:rsidR="0083764F">
        <w:rPr>
          <w:rFonts w:cs="Times New Roman"/>
          <w:sz w:val="24"/>
          <w:szCs w:val="24"/>
        </w:rPr>
        <w:t>физическое лицо</w:t>
      </w:r>
      <w:r>
        <w:rPr>
          <w:rFonts w:cs="Times New Roman"/>
          <w:sz w:val="24"/>
          <w:szCs w:val="24"/>
        </w:rPr>
        <w:t xml:space="preserve"> подтверждает свою дееспособность и предоставляет согласие на обработку персональных данных (</w:t>
      </w:r>
      <w:r w:rsidRPr="0083764F">
        <w:rPr>
          <w:rFonts w:cs="Times New Roman"/>
          <w:sz w:val="24"/>
          <w:szCs w:val="24"/>
        </w:rPr>
        <w:t>далее – Согласие)</w:t>
      </w:r>
      <w:r w:rsidR="0083764F" w:rsidRPr="0083764F">
        <w:rPr>
          <w:rFonts w:cs="Times New Roman"/>
          <w:sz w:val="24"/>
          <w:szCs w:val="24"/>
        </w:rPr>
        <w:t xml:space="preserve"> </w:t>
      </w:r>
      <w:r w:rsidR="0083764F" w:rsidRPr="007B5F1D">
        <w:rPr>
          <w:rFonts w:cs="Times New Roman"/>
          <w:b/>
          <w:bCs/>
          <w:sz w:val="24"/>
          <w:szCs w:val="24"/>
        </w:rPr>
        <w:t>Обществу с ограниченной ответственностью «Оздоровительный центр»</w:t>
      </w:r>
      <w:r w:rsidR="0083764F" w:rsidRPr="0083764F">
        <w:rPr>
          <w:rFonts w:cs="Times New Roman"/>
          <w:sz w:val="24"/>
          <w:szCs w:val="24"/>
        </w:rPr>
        <w:t xml:space="preserve"> </w:t>
      </w:r>
      <w:bookmarkStart w:id="0" w:name="_Hlk196332326"/>
      <w:r w:rsidR="0083764F" w:rsidRPr="00AD136C">
        <w:rPr>
          <w:rFonts w:cs="Times New Roman"/>
          <w:b/>
          <w:bCs/>
          <w:sz w:val="24"/>
          <w:szCs w:val="24"/>
        </w:rPr>
        <w:t>(</w:t>
      </w:r>
      <w:r w:rsidR="0083764F" w:rsidRPr="00AD136C">
        <w:rPr>
          <w:rFonts w:cs="Times New Roman"/>
          <w:b/>
          <w:bCs/>
          <w:color w:val="000000"/>
          <w:sz w:val="24"/>
          <w:szCs w:val="24"/>
        </w:rPr>
        <w:t xml:space="preserve">ИНН </w:t>
      </w:r>
      <w:r w:rsidR="0083764F" w:rsidRPr="00AD136C">
        <w:rPr>
          <w:rFonts w:cs="Times New Roman"/>
          <w:b/>
          <w:bCs/>
          <w:sz w:val="24"/>
          <w:szCs w:val="24"/>
        </w:rPr>
        <w:t>6316118105</w:t>
      </w:r>
      <w:r w:rsidR="0083764F" w:rsidRPr="00AD136C">
        <w:rPr>
          <w:rFonts w:cs="Times New Roman"/>
          <w:b/>
          <w:bCs/>
          <w:color w:val="000000"/>
          <w:sz w:val="24"/>
          <w:szCs w:val="24"/>
        </w:rPr>
        <w:t xml:space="preserve">, ОГРН </w:t>
      </w:r>
      <w:r w:rsidR="0083764F" w:rsidRPr="00AD136C">
        <w:rPr>
          <w:rFonts w:cs="Times New Roman"/>
          <w:b/>
          <w:bCs/>
          <w:sz w:val="24"/>
          <w:szCs w:val="24"/>
        </w:rPr>
        <w:t>1076316000870</w:t>
      </w:r>
      <w:r w:rsidR="0083764F" w:rsidRPr="00AD136C">
        <w:rPr>
          <w:rFonts w:cs="Times New Roman"/>
          <w:b/>
          <w:bCs/>
          <w:color w:val="000000"/>
          <w:sz w:val="24"/>
          <w:szCs w:val="24"/>
        </w:rPr>
        <w:t>, а</w:t>
      </w:r>
      <w:r w:rsidR="0083764F" w:rsidRPr="00AD136C">
        <w:rPr>
          <w:rFonts w:cs="Times New Roman"/>
          <w:b/>
          <w:bCs/>
          <w:sz w:val="24"/>
          <w:szCs w:val="24"/>
        </w:rPr>
        <w:t xml:space="preserve">дрес: 443068, Самарская область, город Самара, улица Мичурина, д. 98, офис 306/1, </w:t>
      </w:r>
      <w:r w:rsidR="0083764F" w:rsidRPr="00AD136C">
        <w:rPr>
          <w:rFonts w:cs="Times New Roman"/>
          <w:b/>
          <w:bCs/>
          <w:sz w:val="24"/>
          <w:szCs w:val="24"/>
          <w:lang w:val="en-US"/>
        </w:rPr>
        <w:t>e</w:t>
      </w:r>
      <w:r w:rsidR="0083764F" w:rsidRPr="00AD136C">
        <w:rPr>
          <w:rFonts w:cs="Times New Roman"/>
          <w:b/>
          <w:bCs/>
          <w:sz w:val="24"/>
          <w:szCs w:val="24"/>
        </w:rPr>
        <w:t>-</w:t>
      </w:r>
      <w:r w:rsidR="0083764F" w:rsidRPr="00AD136C">
        <w:rPr>
          <w:rFonts w:cs="Times New Roman"/>
          <w:b/>
          <w:bCs/>
          <w:sz w:val="24"/>
          <w:szCs w:val="24"/>
          <w:lang w:val="en-US"/>
        </w:rPr>
        <w:t>mail</w:t>
      </w:r>
      <w:r w:rsidR="0083764F" w:rsidRPr="00AD136C">
        <w:rPr>
          <w:rFonts w:cs="Times New Roman"/>
          <w:b/>
          <w:bCs/>
          <w:sz w:val="24"/>
          <w:szCs w:val="24"/>
        </w:rPr>
        <w:t>:</w:t>
      </w:r>
      <w:r w:rsidR="00EC242A" w:rsidRPr="00AD136C">
        <w:rPr>
          <w:rFonts w:cs="Times New Roman"/>
          <w:b/>
          <w:bCs/>
          <w:sz w:val="24"/>
          <w:szCs w:val="24"/>
        </w:rPr>
        <w:t xml:space="preserve"> </w:t>
      </w:r>
      <w:hyperlink r:id="rId7" w:history="1">
        <w:r w:rsidR="00EC242A" w:rsidRPr="00AD136C">
          <w:rPr>
            <w:rStyle w:val="a3"/>
            <w:rFonts w:cs="Times New Roman"/>
            <w:b/>
            <w:bCs/>
            <w:sz w:val="24"/>
            <w:szCs w:val="24"/>
          </w:rPr>
          <w:t>info@sokwellness.ru</w:t>
        </w:r>
      </w:hyperlink>
      <w:r w:rsidR="00FF6617" w:rsidRPr="00AD136C">
        <w:rPr>
          <w:rFonts w:cs="Times New Roman"/>
          <w:b/>
          <w:bCs/>
          <w:sz w:val="24"/>
          <w:szCs w:val="24"/>
        </w:rPr>
        <w:t>, +7 (846) 3</w:t>
      </w:r>
      <w:r w:rsidR="00317283">
        <w:rPr>
          <w:rFonts w:cs="Times New Roman"/>
          <w:b/>
          <w:bCs/>
          <w:sz w:val="24"/>
          <w:szCs w:val="24"/>
        </w:rPr>
        <w:t>13-13-13</w:t>
      </w:r>
      <w:r w:rsidR="00FF6617" w:rsidRPr="00AD136C">
        <w:rPr>
          <w:rFonts w:cs="Times New Roman"/>
          <w:b/>
          <w:bCs/>
          <w:sz w:val="24"/>
          <w:szCs w:val="24"/>
        </w:rPr>
        <w:t>)</w:t>
      </w:r>
      <w:r w:rsidR="007B5F1D">
        <w:rPr>
          <w:rFonts w:cs="Times New Roman"/>
          <w:bCs/>
          <w:sz w:val="24"/>
          <w:szCs w:val="24"/>
        </w:rPr>
        <w:t xml:space="preserve"> </w:t>
      </w:r>
      <w:bookmarkEnd w:id="0"/>
      <w:r w:rsidR="00FF6617">
        <w:rPr>
          <w:rFonts w:cs="Times New Roman"/>
          <w:bCs/>
          <w:sz w:val="24"/>
          <w:szCs w:val="24"/>
        </w:rPr>
        <w:t>(далее – Оператор)</w:t>
      </w:r>
      <w:r w:rsidR="00EC242A">
        <w:rPr>
          <w:rFonts w:cs="Times New Roman"/>
          <w:bCs/>
          <w:sz w:val="24"/>
          <w:szCs w:val="24"/>
        </w:rPr>
        <w:t xml:space="preserve"> согласно нижеследующим условиям.</w:t>
      </w:r>
    </w:p>
    <w:p w14:paraId="18F69B16" w14:textId="77777777" w:rsidR="00EC242A" w:rsidRDefault="0083764F" w:rsidP="003A5216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C242A">
        <w:rPr>
          <w:rFonts w:cs="Times New Roman"/>
          <w:sz w:val="24"/>
          <w:szCs w:val="24"/>
        </w:rPr>
        <w:t xml:space="preserve">Согласие дается на обработку персональных данных, не относящихся к специальной категории персональных данных или к биометрическим персональным данным: </w:t>
      </w:r>
      <w:r w:rsidRPr="00AD136C">
        <w:rPr>
          <w:rFonts w:cs="Times New Roman"/>
          <w:i/>
          <w:iCs/>
          <w:sz w:val="24"/>
          <w:szCs w:val="24"/>
        </w:rPr>
        <w:t>имя и телефон</w:t>
      </w:r>
      <w:r w:rsidR="007B5F1D" w:rsidRPr="00AD136C">
        <w:rPr>
          <w:rFonts w:cs="Times New Roman"/>
          <w:i/>
          <w:iCs/>
          <w:sz w:val="24"/>
          <w:szCs w:val="24"/>
        </w:rPr>
        <w:t>.</w:t>
      </w:r>
    </w:p>
    <w:p w14:paraId="34A9E40A" w14:textId="450B8AEB" w:rsidR="0099569E" w:rsidRPr="00E03BB6" w:rsidRDefault="007B5F1D" w:rsidP="00E03BB6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C242A">
        <w:rPr>
          <w:rFonts w:cs="Times New Roman"/>
          <w:sz w:val="24"/>
          <w:szCs w:val="24"/>
        </w:rPr>
        <w:t>Цел</w:t>
      </w:r>
      <w:r w:rsidR="00713FB8">
        <w:rPr>
          <w:rFonts w:cs="Times New Roman"/>
          <w:sz w:val="24"/>
          <w:szCs w:val="24"/>
        </w:rPr>
        <w:t>ь</w:t>
      </w:r>
      <w:r w:rsidRPr="00EC242A">
        <w:rPr>
          <w:rFonts w:cs="Times New Roman"/>
          <w:sz w:val="24"/>
          <w:szCs w:val="24"/>
        </w:rPr>
        <w:t xml:space="preserve"> обработки персональных данных</w:t>
      </w:r>
      <w:r w:rsidR="0083764F" w:rsidRPr="00EC242A">
        <w:rPr>
          <w:rFonts w:cs="Times New Roman"/>
          <w:b/>
          <w:bCs/>
          <w:sz w:val="24"/>
          <w:szCs w:val="24"/>
        </w:rPr>
        <w:t>:</w:t>
      </w:r>
      <w:r w:rsidR="0083764F" w:rsidRPr="00EC242A">
        <w:rPr>
          <w:rFonts w:cs="Times New Roman"/>
          <w:sz w:val="24"/>
          <w:szCs w:val="24"/>
        </w:rPr>
        <w:t xml:space="preserve"> </w:t>
      </w:r>
      <w:r w:rsidR="00713FB8">
        <w:rPr>
          <w:rFonts w:cs="Times New Roman"/>
          <w:i/>
          <w:iCs/>
          <w:sz w:val="24"/>
          <w:szCs w:val="24"/>
        </w:rPr>
        <w:t>о</w:t>
      </w:r>
      <w:r w:rsidR="00713FB8" w:rsidRPr="00713FB8">
        <w:rPr>
          <w:rFonts w:cs="Times New Roman"/>
          <w:i/>
          <w:iCs/>
          <w:sz w:val="24"/>
          <w:szCs w:val="24"/>
        </w:rPr>
        <w:t>бработка заявки с целью обсуждения возможности заключения договора, условий и порядка оказания услуг Оператором</w:t>
      </w:r>
    </w:p>
    <w:p w14:paraId="4D1B542F" w14:textId="77777777" w:rsidR="00EC242A" w:rsidRPr="00AD136C" w:rsidRDefault="00FF6617" w:rsidP="003A5216">
      <w:pPr>
        <w:pStyle w:val="a5"/>
        <w:numPr>
          <w:ilvl w:val="0"/>
          <w:numId w:val="1"/>
        </w:numPr>
        <w:jc w:val="both"/>
        <w:rPr>
          <w:rFonts w:cs="Times New Roman"/>
          <w:i/>
          <w:iCs/>
          <w:sz w:val="24"/>
          <w:szCs w:val="24"/>
        </w:rPr>
      </w:pPr>
      <w:r w:rsidRPr="00EC242A">
        <w:rPr>
          <w:rFonts w:cs="Times New Roman"/>
          <w:sz w:val="24"/>
          <w:szCs w:val="24"/>
        </w:rPr>
        <w:t xml:space="preserve">Согласие на обработку персональных данных предоставляется как </w:t>
      </w:r>
      <w:r w:rsidRPr="00AD136C">
        <w:rPr>
          <w:rFonts w:cs="Times New Roman"/>
          <w:i/>
          <w:iCs/>
          <w:sz w:val="24"/>
          <w:szCs w:val="24"/>
        </w:rPr>
        <w:t xml:space="preserve">без использования средств автоматизации, так и с использованием средств автоматизации. </w:t>
      </w:r>
    </w:p>
    <w:p w14:paraId="4AD9F23D" w14:textId="77777777" w:rsidR="00EC242A" w:rsidRDefault="007B5F1D" w:rsidP="003A5216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C242A">
        <w:rPr>
          <w:rFonts w:cs="Times New Roman"/>
          <w:sz w:val="24"/>
          <w:szCs w:val="24"/>
        </w:rPr>
        <w:t>С</w:t>
      </w:r>
      <w:r w:rsidR="00FF6617" w:rsidRPr="00EC242A">
        <w:rPr>
          <w:rFonts w:cs="Times New Roman"/>
          <w:sz w:val="24"/>
          <w:szCs w:val="24"/>
        </w:rPr>
        <w:t xml:space="preserve"> персональными данными</w:t>
      </w:r>
      <w:r w:rsidRPr="00EC242A">
        <w:rPr>
          <w:rFonts w:cs="Times New Roman"/>
          <w:sz w:val="24"/>
          <w:szCs w:val="24"/>
        </w:rPr>
        <w:t xml:space="preserve"> в ходе обработки</w:t>
      </w:r>
      <w:r w:rsidR="00FF6617" w:rsidRPr="00EC242A">
        <w:rPr>
          <w:rFonts w:cs="Times New Roman"/>
          <w:sz w:val="24"/>
          <w:szCs w:val="24"/>
        </w:rPr>
        <w:t xml:space="preserve"> будут совершены следующие действия: </w:t>
      </w:r>
      <w:r w:rsidR="00FF6617" w:rsidRPr="00AD136C">
        <w:rPr>
          <w:rFonts w:cs="Times New Roman"/>
          <w:i/>
          <w:iCs/>
          <w:sz w:val="24"/>
          <w:szCs w:val="24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</w:t>
      </w:r>
      <w:r w:rsidR="00FF6617" w:rsidRPr="00EC242A">
        <w:rPr>
          <w:rFonts w:cs="Times New Roman"/>
          <w:sz w:val="24"/>
          <w:szCs w:val="24"/>
        </w:rPr>
        <w:t>.</w:t>
      </w:r>
      <w:r w:rsidR="00EC242A" w:rsidRPr="00EC242A">
        <w:rPr>
          <w:rFonts w:cs="Times New Roman"/>
          <w:sz w:val="24"/>
          <w:szCs w:val="24"/>
        </w:rPr>
        <w:t xml:space="preserve"> </w:t>
      </w:r>
    </w:p>
    <w:p w14:paraId="6F5FC4E0" w14:textId="7308064A" w:rsidR="00EC242A" w:rsidRPr="00AD136C" w:rsidRDefault="0067014E" w:rsidP="003A5216">
      <w:pPr>
        <w:pStyle w:val="a5"/>
        <w:numPr>
          <w:ilvl w:val="0"/>
          <w:numId w:val="1"/>
        </w:numPr>
        <w:jc w:val="both"/>
        <w:rPr>
          <w:rFonts w:cs="Times New Roman"/>
          <w:i/>
          <w:iCs/>
          <w:sz w:val="24"/>
          <w:szCs w:val="24"/>
        </w:rPr>
      </w:pPr>
      <w:r w:rsidRPr="00EC242A">
        <w:rPr>
          <w:rFonts w:eastAsia="Times New Roman" w:cs="Times New Roman"/>
          <w:sz w:val="24"/>
          <w:szCs w:val="24"/>
          <w:lang w:eastAsia="ru-RU"/>
        </w:rPr>
        <w:t xml:space="preserve">Обработка персональных данных осуществляется </w:t>
      </w:r>
      <w:r w:rsidR="00514F1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 течение всего времени с момента предоставления настоящего Согласия и до истечении 30 дней </w:t>
      </w:r>
      <w:r w:rsidRPr="00AD136C">
        <w:rPr>
          <w:rFonts w:eastAsia="Times New Roman" w:cs="Times New Roman"/>
          <w:i/>
          <w:iCs/>
          <w:sz w:val="24"/>
          <w:szCs w:val="24"/>
          <w:lang w:eastAsia="ru-RU"/>
        </w:rPr>
        <w:t>с момента</w:t>
      </w:r>
      <w:r w:rsidR="00EC242A" w:rsidRPr="00AD136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(в зависимости от того,</w:t>
      </w:r>
      <w:r w:rsidR="00EC242A" w:rsidRPr="0067014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что произойдет раньше</w:t>
      </w:r>
      <w:r w:rsidR="00EC242A" w:rsidRPr="00AD136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): </w:t>
      </w:r>
      <w:r w:rsidR="00EC242A" w:rsidRPr="00AD136C">
        <w:rPr>
          <w:rFonts w:eastAsia="Times New Roman" w:cs="Times New Roman"/>
          <w:i/>
          <w:iCs/>
          <w:sz w:val="24"/>
          <w:szCs w:val="24"/>
          <w:lang w:val="en-US" w:eastAsia="ru-RU"/>
        </w:rPr>
        <w:t>a</w:t>
      </w:r>
      <w:r w:rsidR="00EC242A" w:rsidRPr="00AD136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) </w:t>
      </w:r>
      <w:r w:rsidRPr="00AD136C">
        <w:rPr>
          <w:rFonts w:eastAsia="Times New Roman" w:cs="Times New Roman"/>
          <w:i/>
          <w:iCs/>
          <w:sz w:val="24"/>
          <w:szCs w:val="24"/>
          <w:lang w:eastAsia="ru-RU"/>
        </w:rPr>
        <w:t>отказа в дальнейшем обсуждении</w:t>
      </w:r>
      <w:r w:rsidR="0018631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EC242A" w:rsidRPr="00AD136C">
        <w:rPr>
          <w:rFonts w:cs="Times New Roman"/>
          <w:i/>
          <w:iCs/>
          <w:sz w:val="24"/>
          <w:szCs w:val="24"/>
        </w:rPr>
        <w:t>возможности заключения договора оказания услуг</w:t>
      </w:r>
      <w:r w:rsidR="0018631A">
        <w:rPr>
          <w:rFonts w:cs="Times New Roman"/>
          <w:i/>
          <w:iCs/>
          <w:sz w:val="24"/>
          <w:szCs w:val="24"/>
        </w:rPr>
        <w:t xml:space="preserve"> (покупки карты)</w:t>
      </w:r>
      <w:r w:rsidR="00EC242A" w:rsidRPr="00AD136C">
        <w:rPr>
          <w:rFonts w:cs="Times New Roman"/>
          <w:i/>
          <w:iCs/>
          <w:sz w:val="24"/>
          <w:szCs w:val="24"/>
        </w:rPr>
        <w:t xml:space="preserve">, условий и порядка оказания услуг Оператором, </w:t>
      </w:r>
      <w:r w:rsidRPr="00AD136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или </w:t>
      </w:r>
      <w:r w:rsidR="00EC242A" w:rsidRPr="00AD136C">
        <w:rPr>
          <w:rFonts w:eastAsia="Times New Roman" w:cs="Times New Roman"/>
          <w:i/>
          <w:iCs/>
          <w:sz w:val="24"/>
          <w:szCs w:val="24"/>
          <w:lang w:val="en-US" w:eastAsia="ru-RU"/>
        </w:rPr>
        <w:t>b</w:t>
      </w:r>
      <w:r w:rsidR="00EC242A" w:rsidRPr="00AD136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) </w:t>
      </w:r>
      <w:r w:rsidRPr="00AD136C">
        <w:rPr>
          <w:rFonts w:eastAsia="Times New Roman" w:cs="Times New Roman"/>
          <w:i/>
          <w:iCs/>
          <w:sz w:val="24"/>
          <w:szCs w:val="24"/>
          <w:lang w:eastAsia="ru-RU"/>
        </w:rPr>
        <w:t>принятия решения о заключении договора оказания услуг в соответствии с ч. 4 ст. 21 152-ФЗ</w:t>
      </w:r>
      <w:r w:rsidR="003A5216" w:rsidRPr="00AD136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14:paraId="45D38ABF" w14:textId="6DF61C79" w:rsidR="00EC242A" w:rsidRPr="003A5216" w:rsidRDefault="0067014E" w:rsidP="003A5216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A5216">
        <w:rPr>
          <w:rFonts w:eastAsia="Times New Roman" w:cs="Times New Roman"/>
          <w:sz w:val="24"/>
          <w:szCs w:val="24"/>
          <w:lang w:eastAsia="ru-RU"/>
        </w:rPr>
        <w:t xml:space="preserve">Согласие может быть отозвано </w:t>
      </w:r>
      <w:r w:rsidRPr="00AD136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путем направления </w:t>
      </w:r>
      <w:r w:rsidR="007B5F1D" w:rsidRPr="00AD136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 </w:t>
      </w:r>
      <w:r w:rsidRPr="00AD136C">
        <w:rPr>
          <w:rFonts w:eastAsia="Times New Roman" w:cs="Times New Roman"/>
          <w:i/>
          <w:iCs/>
          <w:sz w:val="24"/>
          <w:szCs w:val="24"/>
          <w:lang w:eastAsia="ru-RU"/>
        </w:rPr>
        <w:t>ООО «Оздоровительный центр»</w:t>
      </w:r>
      <w:r w:rsidR="00AD136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AD136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письменного заявления </w:t>
      </w:r>
      <w:r w:rsidRPr="003A5216">
        <w:rPr>
          <w:rFonts w:eastAsia="Times New Roman" w:cs="Times New Roman"/>
          <w:sz w:val="24"/>
          <w:szCs w:val="24"/>
          <w:lang w:eastAsia="ru-RU"/>
        </w:rPr>
        <w:t>по адресу, указанному в начале</w:t>
      </w:r>
      <w:r w:rsidR="00AD136C">
        <w:rPr>
          <w:rFonts w:eastAsia="Times New Roman" w:cs="Times New Roman"/>
          <w:sz w:val="24"/>
          <w:szCs w:val="24"/>
          <w:lang w:eastAsia="ru-RU"/>
        </w:rPr>
        <w:t xml:space="preserve"> настоящего</w:t>
      </w:r>
      <w:r w:rsidRPr="003A5216">
        <w:rPr>
          <w:rFonts w:eastAsia="Times New Roman" w:cs="Times New Roman"/>
          <w:sz w:val="24"/>
          <w:szCs w:val="24"/>
          <w:lang w:eastAsia="ru-RU"/>
        </w:rPr>
        <w:t xml:space="preserve"> Согласия.</w:t>
      </w:r>
    </w:p>
    <w:p w14:paraId="59200B7A" w14:textId="52E718AB" w:rsidR="003A5216" w:rsidRPr="003A5216" w:rsidRDefault="00AD136C" w:rsidP="003A5216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Согласно действующему законодательству РФ Оператор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 xml:space="preserve"> вправе продолжить обработку персональных данных </w:t>
      </w:r>
      <w:r w:rsidR="007B5F1D" w:rsidRPr="003A5216">
        <w:rPr>
          <w:rFonts w:eastAsia="Times New Roman" w:cs="Times New Roman"/>
          <w:sz w:val="24"/>
          <w:szCs w:val="24"/>
          <w:lang w:eastAsia="ru-RU"/>
        </w:rPr>
        <w:t xml:space="preserve">в случае отзыва Согласия, 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>при наличии оснований, указанных в пунктах 2 — 11 части 1 статьи 6, части 2 статьи 10 и части 2 статьи 11 Федерального закона № 152-ФЗ «О персональных данных» от 27.07.2006 г.</w:t>
      </w:r>
    </w:p>
    <w:p w14:paraId="3D651BEA" w14:textId="44D6DA0A" w:rsidR="003A5216" w:rsidRPr="003A5216" w:rsidRDefault="003A5216" w:rsidP="003A5216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A5216">
        <w:rPr>
          <w:rFonts w:cs="Times New Roman"/>
          <w:sz w:val="24"/>
          <w:szCs w:val="24"/>
        </w:rPr>
        <w:t xml:space="preserve">Третьи лица, обрабатывающие персональные данные по поручению ООО «Оздоровительный центр» для указанной в согласии цели: </w:t>
      </w:r>
      <w:r w:rsidRPr="003A5216">
        <w:rPr>
          <w:rFonts w:cs="Times New Roman"/>
          <w:sz w:val="24"/>
          <w:szCs w:val="24"/>
          <w:shd w:val="clear" w:color="auto" w:fill="FFFFFF"/>
        </w:rPr>
        <w:t xml:space="preserve">ООО «1С-Битрикс» 109544, г. Москва, б-р Энтузиастов, д. 2, 13 этаж, </w:t>
      </w:r>
      <w:r w:rsidRPr="003A5216">
        <w:rPr>
          <w:rFonts w:cs="Times New Roman"/>
          <w:sz w:val="24"/>
          <w:szCs w:val="24"/>
        </w:rPr>
        <w:t>помещения 8-19; ООО «Яндекс», 119021, г. Москва, ул. Льва Толстого, д. 16</w:t>
      </w:r>
      <w:r w:rsidR="00E03BB6">
        <w:rPr>
          <w:rFonts w:cs="Times New Roman"/>
          <w:sz w:val="24"/>
          <w:szCs w:val="24"/>
        </w:rPr>
        <w:t>.</w:t>
      </w:r>
    </w:p>
    <w:p w14:paraId="02AABA5F" w14:textId="79536628" w:rsidR="00FF6617" w:rsidRPr="00B715A8" w:rsidRDefault="00EC242A" w:rsidP="00E03BB6">
      <w:pPr>
        <w:ind w:left="360"/>
        <w:jc w:val="both"/>
        <w:rPr>
          <w:rFonts w:cs="Times New Roman"/>
          <w:sz w:val="24"/>
          <w:szCs w:val="24"/>
        </w:rPr>
      </w:pPr>
      <w:r w:rsidRPr="003A5216">
        <w:rPr>
          <w:rFonts w:eastAsia="Times New Roman" w:cs="Times New Roman"/>
          <w:sz w:val="24"/>
          <w:szCs w:val="24"/>
          <w:lang w:eastAsia="ru-RU"/>
        </w:rPr>
        <w:t>С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 xml:space="preserve">огласие действует до момента прекращения обработки персональных данных, </w:t>
      </w:r>
      <w:r w:rsidRPr="003A5216">
        <w:rPr>
          <w:rFonts w:eastAsia="Times New Roman" w:cs="Times New Roman"/>
          <w:sz w:val="24"/>
          <w:szCs w:val="24"/>
          <w:lang w:eastAsia="ru-RU"/>
        </w:rPr>
        <w:t>предусмотренных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 xml:space="preserve"> в п. </w:t>
      </w:r>
      <w:r w:rsidR="003A5216" w:rsidRPr="003A5216">
        <w:rPr>
          <w:rFonts w:eastAsia="Times New Roman" w:cs="Times New Roman"/>
          <w:sz w:val="24"/>
          <w:szCs w:val="24"/>
          <w:lang w:eastAsia="ru-RU"/>
        </w:rPr>
        <w:t>5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 xml:space="preserve"> и п. </w:t>
      </w:r>
      <w:r w:rsidR="003A5216" w:rsidRPr="003A5216">
        <w:rPr>
          <w:rFonts w:eastAsia="Times New Roman" w:cs="Times New Roman"/>
          <w:sz w:val="24"/>
          <w:szCs w:val="24"/>
          <w:lang w:eastAsia="ru-RU"/>
        </w:rPr>
        <w:t>6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 xml:space="preserve"> Согласия.</w:t>
      </w:r>
    </w:p>
    <w:sectPr w:rsidR="00FF6617" w:rsidRPr="00B7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91BFC"/>
    <w:multiLevelType w:val="hybridMultilevel"/>
    <w:tmpl w:val="BBC64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E9"/>
    <w:rsid w:val="00032005"/>
    <w:rsid w:val="000F331F"/>
    <w:rsid w:val="0018631A"/>
    <w:rsid w:val="001E05BB"/>
    <w:rsid w:val="001F46F7"/>
    <w:rsid w:val="00317283"/>
    <w:rsid w:val="003A5216"/>
    <w:rsid w:val="00514F17"/>
    <w:rsid w:val="00523353"/>
    <w:rsid w:val="0067014E"/>
    <w:rsid w:val="00671CBF"/>
    <w:rsid w:val="006F5BE9"/>
    <w:rsid w:val="00713FB8"/>
    <w:rsid w:val="007B280B"/>
    <w:rsid w:val="007B5F1D"/>
    <w:rsid w:val="007F4268"/>
    <w:rsid w:val="0083764F"/>
    <w:rsid w:val="0099569E"/>
    <w:rsid w:val="009B748E"/>
    <w:rsid w:val="009F3EBA"/>
    <w:rsid w:val="00AD136C"/>
    <w:rsid w:val="00B20160"/>
    <w:rsid w:val="00B715A8"/>
    <w:rsid w:val="00BC56C8"/>
    <w:rsid w:val="00D13B12"/>
    <w:rsid w:val="00E03BB6"/>
    <w:rsid w:val="00E551E3"/>
    <w:rsid w:val="00EC242A"/>
    <w:rsid w:val="00F51AE8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283D"/>
  <w15:chartTrackingRefBased/>
  <w15:docId w15:val="{C7E865B6-521F-41D3-8F5E-63E364D2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A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715A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C242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F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okwellne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kwellne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66C6-513A-4CEB-8866-E7B2A283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22</cp:revision>
  <dcterms:created xsi:type="dcterms:W3CDTF">2025-04-23T14:50:00Z</dcterms:created>
  <dcterms:modified xsi:type="dcterms:W3CDTF">2025-04-28T16:03:00Z</dcterms:modified>
</cp:coreProperties>
</file>